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DA53BE" w14:textId="77777777" w:rsidR="002F18A2" w:rsidRDefault="002F18A2" w:rsidP="002F18A2">
      <w:pPr>
        <w:pStyle w:val="ConsPlusNormal"/>
        <w:jc w:val="right"/>
        <w:outlineLvl w:val="1"/>
      </w:pPr>
      <w:r>
        <w:t>Приложение N 3</w:t>
      </w:r>
    </w:p>
    <w:p w14:paraId="59CB6063" w14:textId="77777777" w:rsidR="002F18A2" w:rsidRDefault="002F18A2" w:rsidP="002F18A2">
      <w:pPr>
        <w:pStyle w:val="ConsPlusNormal"/>
        <w:jc w:val="right"/>
      </w:pPr>
      <w:r>
        <w:t>к Типовой форме соглашения (договора)</w:t>
      </w:r>
    </w:p>
    <w:p w14:paraId="6A3D90ED" w14:textId="77777777" w:rsidR="002F18A2" w:rsidRDefault="002F18A2" w:rsidP="002F18A2">
      <w:pPr>
        <w:pStyle w:val="ConsPlusNormal"/>
        <w:jc w:val="right"/>
      </w:pPr>
      <w:r>
        <w:t xml:space="preserve">о предоставлении из бюджета Слюдянского </w:t>
      </w:r>
    </w:p>
    <w:p w14:paraId="56EDC191" w14:textId="77777777" w:rsidR="002F18A2" w:rsidRPr="00D80993" w:rsidRDefault="002F18A2" w:rsidP="002F18A2">
      <w:pPr>
        <w:pStyle w:val="ConsPlusNormal"/>
        <w:jc w:val="right"/>
      </w:pPr>
      <w:r w:rsidRPr="00D80993">
        <w:t>муниципального района субсидий, в том числе</w:t>
      </w:r>
    </w:p>
    <w:p w14:paraId="7A27BFF9" w14:textId="77777777" w:rsidR="002F18A2" w:rsidRPr="00D80993" w:rsidRDefault="002F18A2" w:rsidP="002F18A2">
      <w:pPr>
        <w:pStyle w:val="ConsPlusNormal"/>
        <w:jc w:val="right"/>
      </w:pPr>
      <w:r w:rsidRPr="00D80993">
        <w:t>грантов в форме субсидий, юридическим</w:t>
      </w:r>
    </w:p>
    <w:p w14:paraId="61FCADAA" w14:textId="77777777" w:rsidR="002F18A2" w:rsidRPr="00D80993" w:rsidRDefault="002F18A2" w:rsidP="002F18A2">
      <w:pPr>
        <w:pStyle w:val="ConsPlusNormal"/>
        <w:jc w:val="right"/>
      </w:pPr>
      <w:r w:rsidRPr="00D80993">
        <w:t>лицам, индивидуальным предпринимателям,</w:t>
      </w:r>
    </w:p>
    <w:p w14:paraId="359F367D" w14:textId="77777777" w:rsidR="002F18A2" w:rsidRPr="00D80993" w:rsidRDefault="002F18A2" w:rsidP="002F18A2">
      <w:pPr>
        <w:pStyle w:val="ConsPlusNormal"/>
        <w:jc w:val="right"/>
      </w:pPr>
      <w:r w:rsidRPr="00D80993">
        <w:t>а также физическим лицам, утвержденной</w:t>
      </w:r>
    </w:p>
    <w:p w14:paraId="37FA2A2F" w14:textId="77777777" w:rsidR="002F18A2" w:rsidRPr="00D80993" w:rsidRDefault="002F18A2" w:rsidP="002F18A2">
      <w:pPr>
        <w:pStyle w:val="ConsPlusNormal"/>
        <w:jc w:val="right"/>
      </w:pPr>
      <w:r w:rsidRPr="00D80993">
        <w:t>распоряжением Комитета финансов</w:t>
      </w:r>
    </w:p>
    <w:p w14:paraId="13311F93" w14:textId="77777777" w:rsidR="002F18A2" w:rsidRPr="00D80993" w:rsidRDefault="002F18A2" w:rsidP="002F18A2">
      <w:pPr>
        <w:pStyle w:val="ConsPlusNormal"/>
        <w:jc w:val="right"/>
      </w:pPr>
      <w:r w:rsidRPr="00D80993">
        <w:t>Российской Федерации</w:t>
      </w:r>
    </w:p>
    <w:p w14:paraId="5E94FD5A" w14:textId="60389042" w:rsidR="002F18A2" w:rsidRDefault="002F18A2" w:rsidP="002F18A2">
      <w:pPr>
        <w:pStyle w:val="ConsPlusNormal"/>
        <w:jc w:val="right"/>
      </w:pPr>
      <w:r w:rsidRPr="00D80993">
        <w:t xml:space="preserve">от </w:t>
      </w:r>
      <w:r w:rsidR="000D3F05">
        <w:t>10.06</w:t>
      </w:r>
      <w:r w:rsidRPr="00D80993">
        <w:t>.202</w:t>
      </w:r>
      <w:r w:rsidR="00D80993">
        <w:t>4</w:t>
      </w:r>
      <w:r w:rsidRPr="00D80993">
        <w:t xml:space="preserve"> N </w:t>
      </w:r>
      <w:r w:rsidR="000D3F05">
        <w:t>18</w:t>
      </w:r>
      <w:bookmarkStart w:id="0" w:name="_GoBack"/>
      <w:bookmarkEnd w:id="0"/>
    </w:p>
    <w:p w14:paraId="14C85352" w14:textId="77777777" w:rsidR="002F18A2" w:rsidRDefault="002F18A2" w:rsidP="002F18A2">
      <w:pPr>
        <w:pStyle w:val="ConsPlusNormal"/>
        <w:jc w:val="both"/>
      </w:pPr>
    </w:p>
    <w:p w14:paraId="64311A4C" w14:textId="77777777" w:rsidR="002F18A2" w:rsidRDefault="002F18A2" w:rsidP="002F18A2">
      <w:pPr>
        <w:pStyle w:val="ConsPlusNormal"/>
        <w:jc w:val="right"/>
      </w:pPr>
      <w:r>
        <w:t>Приложение N __</w:t>
      </w:r>
    </w:p>
    <w:p w14:paraId="4ACAC793" w14:textId="77777777" w:rsidR="002F18A2" w:rsidRDefault="002F18A2" w:rsidP="002F18A2">
      <w:pPr>
        <w:pStyle w:val="ConsPlusNormal"/>
        <w:jc w:val="right"/>
      </w:pPr>
      <w:r>
        <w:t>к Соглашению от ________ N ____</w:t>
      </w:r>
    </w:p>
    <w:p w14:paraId="605736CE" w14:textId="77777777" w:rsidR="002F18A2" w:rsidRDefault="002F18A2" w:rsidP="002F18A2">
      <w:pPr>
        <w:pStyle w:val="ConsPlusNormal"/>
        <w:jc w:val="right"/>
      </w:pPr>
      <w:r>
        <w:t>(Приложение N __</w:t>
      </w:r>
    </w:p>
    <w:p w14:paraId="0CDE65F7" w14:textId="77777777" w:rsidR="002F18A2" w:rsidRDefault="002F18A2" w:rsidP="002F18A2">
      <w:pPr>
        <w:pStyle w:val="ConsPlusNormal"/>
        <w:jc w:val="right"/>
      </w:pPr>
      <w:r>
        <w:t>к Дополнительному соглашению</w:t>
      </w:r>
    </w:p>
    <w:p w14:paraId="4AFA6223" w14:textId="77777777" w:rsidR="002F18A2" w:rsidRDefault="002F18A2" w:rsidP="002F18A2">
      <w:pPr>
        <w:pStyle w:val="ConsPlusNormal"/>
        <w:jc w:val="right"/>
      </w:pPr>
      <w:r>
        <w:t>от __________ N _____)</w:t>
      </w:r>
    </w:p>
    <w:p w14:paraId="0293B568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Borders>
          <w:right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10"/>
        <w:gridCol w:w="340"/>
        <w:gridCol w:w="2494"/>
        <w:gridCol w:w="340"/>
        <w:gridCol w:w="1587"/>
        <w:gridCol w:w="1077"/>
      </w:tblGrid>
      <w:tr w:rsidR="002F18A2" w14:paraId="16ECA716" w14:textId="77777777" w:rsidTr="00DF42AF">
        <w:tc>
          <w:tcPr>
            <w:tcW w:w="90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7A2FE57" w14:textId="3FD91AF7" w:rsidR="002F18A2" w:rsidRDefault="002F18A2" w:rsidP="00DF42AF">
            <w:pPr>
              <w:pStyle w:val="ConsPlusNormal"/>
              <w:jc w:val="center"/>
            </w:pPr>
            <w:bookmarkStart w:id="1" w:name="P2175"/>
            <w:bookmarkEnd w:id="1"/>
            <w:r>
              <w:t>План-график перечисления Субсидии</w:t>
            </w:r>
            <w:r w:rsidR="00653814">
              <w:rPr>
                <w:rStyle w:val="a8"/>
              </w:rPr>
              <w:endnoteReference w:id="1"/>
            </w:r>
            <w:r>
              <w:t xml:space="preserve"> </w:t>
            </w:r>
          </w:p>
          <w:p w14:paraId="43044C37" w14:textId="77777777" w:rsidR="002F18A2" w:rsidRDefault="002F18A2" w:rsidP="00DF42AF">
            <w:pPr>
              <w:pStyle w:val="ConsPlusNormal"/>
              <w:jc w:val="center"/>
            </w:pPr>
            <w:r>
              <w:t>(Изменения в план-график перечисления Субсидии)</w:t>
            </w:r>
          </w:p>
        </w:tc>
      </w:tr>
      <w:tr w:rsidR="002F18A2" w14:paraId="796FE6B4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0FD2A6F3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F5B7559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18C3C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05D966A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603852" w14:textId="77777777" w:rsidR="002F18A2" w:rsidRDefault="002F18A2" w:rsidP="00DF42AF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D9D7F" w14:textId="77777777" w:rsidR="002F18A2" w:rsidRDefault="002F18A2" w:rsidP="00DF42AF">
            <w:pPr>
              <w:pStyle w:val="ConsPlusNormal"/>
              <w:jc w:val="center"/>
            </w:pPr>
            <w:r>
              <w:t>КОДЫ</w:t>
            </w:r>
          </w:p>
        </w:tc>
      </w:tr>
      <w:tr w:rsidR="002F18A2" w14:paraId="728A5C33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54F271DD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4070978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14:paraId="4D0326CC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CF430A9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EFB80FD" w14:textId="77777777" w:rsidR="002F18A2" w:rsidRDefault="002F18A2" w:rsidP="00DF42AF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2939" w14:textId="77777777" w:rsidR="002F18A2" w:rsidRDefault="002F18A2" w:rsidP="00DF42AF">
            <w:pPr>
              <w:pStyle w:val="ConsPlusNormal"/>
            </w:pPr>
          </w:p>
        </w:tc>
      </w:tr>
      <w:tr w:rsidR="002F18A2" w14:paraId="56E6488A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01154" w14:textId="77777777" w:rsidR="002F18A2" w:rsidRDefault="002F18A2" w:rsidP="00DF42AF">
            <w:pPr>
              <w:pStyle w:val="ConsPlusNormal"/>
            </w:pPr>
            <w:r>
              <w:t>Наименование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AA5A6A5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6EDB1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F0992C4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503F98" w14:textId="36A06F15" w:rsidR="002F18A2" w:rsidRDefault="002F18A2" w:rsidP="00DF42AF">
            <w:pPr>
              <w:pStyle w:val="ConsPlusNormal"/>
              <w:jc w:val="right"/>
            </w:pPr>
            <w:r>
              <w:t>ИНН</w:t>
            </w:r>
            <w:r w:rsidR="00653814">
              <w:rPr>
                <w:rStyle w:val="a8"/>
              </w:rPr>
              <w:endnoteReference w:id="2"/>
            </w:r>
            <w:r>
              <w:t xml:space="preserve">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949E" w14:textId="77777777" w:rsidR="002F18A2" w:rsidRDefault="002F18A2" w:rsidP="00DF42AF">
            <w:pPr>
              <w:pStyle w:val="ConsPlusNormal"/>
            </w:pPr>
          </w:p>
        </w:tc>
      </w:tr>
      <w:tr w:rsidR="002F18A2" w14:paraId="6157DB2D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9B97D" w14:textId="77777777" w:rsidR="002F18A2" w:rsidRDefault="002F18A2" w:rsidP="00DF42AF">
            <w:pPr>
              <w:pStyle w:val="ConsPlusNormal"/>
            </w:pPr>
            <w:r>
              <w:t>Наименование главного распорядителя средств бюджета Слюдянского муниципального района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7CDC4B4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00147E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A1EFD38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E4FFD8" w14:textId="77777777" w:rsidR="002F18A2" w:rsidRDefault="002F18A2" w:rsidP="00DF42AF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EBA5" w14:textId="77777777" w:rsidR="002F18A2" w:rsidRDefault="002F18A2" w:rsidP="00DF42AF">
            <w:pPr>
              <w:pStyle w:val="ConsPlusNormal"/>
            </w:pPr>
          </w:p>
        </w:tc>
      </w:tr>
      <w:tr w:rsidR="002F18A2" w14:paraId="0489458E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02803D12" w14:textId="2EE1C171" w:rsidR="002F18A2" w:rsidRDefault="00631954" w:rsidP="00DF42AF">
            <w:pPr>
              <w:pStyle w:val="ConsPlusNormal"/>
            </w:pPr>
            <w:r w:rsidRPr="00631954">
              <w:t>Наименование направление расходов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CB3885A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289A3" w14:textId="77777777" w:rsidR="002F18A2" w:rsidRDefault="002F18A2" w:rsidP="00DF42AF">
            <w:pPr>
              <w:pStyle w:val="ConsPlusNormal"/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0E711BD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A060EB" w14:textId="77777777" w:rsidR="002F18A2" w:rsidRDefault="002F18A2" w:rsidP="00DF42AF">
            <w:pPr>
              <w:pStyle w:val="ConsPlusNormal"/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E85E" w14:textId="77777777" w:rsidR="002F18A2" w:rsidRDefault="002F18A2" w:rsidP="00DF42AF">
            <w:pPr>
              <w:pStyle w:val="ConsPlusNormal"/>
            </w:pPr>
          </w:p>
        </w:tc>
      </w:tr>
      <w:tr w:rsidR="002F18A2" w14:paraId="2710FB1D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DFF2D" w14:textId="57ADED2F" w:rsidR="002F18A2" w:rsidRPr="00D429C3" w:rsidRDefault="002F18A2" w:rsidP="00DF42AF">
            <w:pPr>
              <w:pStyle w:val="ConsPlusNormal"/>
            </w:pPr>
            <w:r w:rsidRPr="00D429C3">
              <w:t>Наименование структурного элемента муниципальной программы</w:t>
            </w:r>
            <w:r w:rsidR="00653814">
              <w:rPr>
                <w:rStyle w:val="a8"/>
              </w:rPr>
              <w:endnoteReference w:id="3"/>
            </w:r>
            <w:r w:rsidRPr="00D429C3">
              <w:t xml:space="preserve">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27329BA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14B03D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FBA1509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C5E44B" w14:textId="77777777" w:rsidR="002F18A2" w:rsidRDefault="002F18A2" w:rsidP="00DF42AF">
            <w:pPr>
              <w:pStyle w:val="ConsPlusNormal"/>
              <w:jc w:val="right"/>
            </w:pPr>
            <w:r>
              <w:t xml:space="preserve">по БК 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EBFC" w14:textId="77777777" w:rsidR="002F18A2" w:rsidRDefault="002F18A2" w:rsidP="00DF42AF">
            <w:pPr>
              <w:pStyle w:val="ConsPlusNormal"/>
            </w:pPr>
          </w:p>
        </w:tc>
      </w:tr>
      <w:tr w:rsidR="002F18A2" w14:paraId="5FFF02C7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E55D6" w14:textId="77777777" w:rsidR="002F18A2" w:rsidRPr="00D429C3" w:rsidRDefault="002F18A2" w:rsidP="00DF42AF">
            <w:pPr>
              <w:pStyle w:val="ConsPlusNormal"/>
            </w:pPr>
            <w:r w:rsidRPr="00D429C3">
              <w:t>Вид документа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6AFC576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372E16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FEFE352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F0BF1E" w14:textId="77777777" w:rsidR="002F18A2" w:rsidRDefault="002F18A2" w:rsidP="00DF42AF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C555" w14:textId="77777777" w:rsidR="002F18A2" w:rsidRDefault="002F18A2" w:rsidP="00DF42AF">
            <w:pPr>
              <w:pStyle w:val="ConsPlusNormal"/>
            </w:pPr>
          </w:p>
        </w:tc>
      </w:tr>
      <w:tr w:rsidR="002F18A2" w14:paraId="4142445B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551A6F46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22BA83E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E24E3C" w14:textId="426C3128" w:rsidR="002F18A2" w:rsidRDefault="002F18A2" w:rsidP="00DF42AF">
            <w:pPr>
              <w:pStyle w:val="ConsPlusNormal"/>
              <w:jc w:val="center"/>
            </w:pPr>
            <w:r>
              <w:t xml:space="preserve">(первичный - "0", уточненный - "1", "2", "3", "...") </w:t>
            </w:r>
            <w:r w:rsidR="00653814">
              <w:rPr>
                <w:rStyle w:val="a8"/>
              </w:rPr>
              <w:endnoteReference w:id="4"/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7E00313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E2E157" w14:textId="77777777" w:rsidR="002F18A2" w:rsidRDefault="002F18A2" w:rsidP="00DF42AF">
            <w:pPr>
              <w:pStyle w:val="ConsPlusNormal"/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BC71D" w14:textId="77777777" w:rsidR="002F18A2" w:rsidRDefault="000D3F05" w:rsidP="00DF42AF">
            <w:pPr>
              <w:pStyle w:val="ConsPlusNormal"/>
              <w:jc w:val="center"/>
            </w:pPr>
            <w:hyperlink r:id="rId7">
              <w:r w:rsidR="002F18A2">
                <w:rPr>
                  <w:color w:val="0000FF"/>
                </w:rPr>
                <w:t>383</w:t>
              </w:r>
            </w:hyperlink>
          </w:p>
        </w:tc>
      </w:tr>
      <w:tr w:rsidR="002F18A2" w14:paraId="7B3FA313" w14:textId="77777777" w:rsidTr="00DF42AF">
        <w:tblPrEx>
          <w:tblBorders>
            <w:right w:val="single" w:sz="4" w:space="0" w:color="auto"/>
          </w:tblBorders>
        </w:tblPrEx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51FF7" w14:textId="77777777" w:rsidR="002F18A2" w:rsidRDefault="002F18A2" w:rsidP="00DF42AF">
            <w:pPr>
              <w:pStyle w:val="ConsPlusNormal"/>
            </w:pPr>
            <w:r>
              <w:t xml:space="preserve">Единица измерения: </w:t>
            </w:r>
            <w:proofErr w:type="spellStart"/>
            <w:r>
              <w:t>руб</w:t>
            </w:r>
            <w:proofErr w:type="spellEnd"/>
            <w:r>
              <w:t xml:space="preserve"> (с точностью до второго знака после запятой)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4E81674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B2442C" w14:textId="77777777" w:rsidR="002F18A2" w:rsidRDefault="002F18A2" w:rsidP="00DF42AF">
            <w:pPr>
              <w:pStyle w:val="ConsPlusNormal"/>
              <w:jc w:val="right"/>
            </w:pPr>
            <w:r>
              <w:t>по ОКЕИ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1244" w14:textId="77777777" w:rsidR="002F18A2" w:rsidRDefault="002F18A2" w:rsidP="00DF42AF">
            <w:pPr>
              <w:pStyle w:val="ConsPlusNormal"/>
            </w:pPr>
          </w:p>
        </w:tc>
      </w:tr>
    </w:tbl>
    <w:p w14:paraId="53601114" w14:textId="77777777" w:rsidR="002F18A2" w:rsidRDefault="002F18A2" w:rsidP="002F18A2">
      <w:pPr>
        <w:pStyle w:val="ConsPlusNormal"/>
        <w:jc w:val="both"/>
      </w:pPr>
    </w:p>
    <w:p w14:paraId="277C0BCD" w14:textId="77777777" w:rsidR="002F18A2" w:rsidRDefault="002F18A2" w:rsidP="002F18A2">
      <w:pPr>
        <w:pStyle w:val="ConsPlusNormal"/>
        <w:sectPr w:rsidR="002F18A2" w:rsidSect="00DF42AF">
          <w:endnotePr>
            <w:numFmt w:val="decimal"/>
          </w:endnotePr>
          <w:pgSz w:w="11905" w:h="16838"/>
          <w:pgMar w:top="1134" w:right="851" w:bottom="1134" w:left="1701" w:header="0" w:footer="0" w:gutter="0"/>
          <w:cols w:space="720"/>
          <w:titlePg/>
        </w:sectPr>
      </w:pPr>
    </w:p>
    <w:tbl>
      <w:tblPr>
        <w:tblW w:w="9782" w:type="dxa"/>
        <w:tblInd w:w="-851" w:type="dxa"/>
        <w:tblBorders>
          <w:top w:val="single" w:sz="4" w:space="0" w:color="auto"/>
          <w:left w:val="nil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7"/>
        <w:gridCol w:w="739"/>
        <w:gridCol w:w="705"/>
        <w:gridCol w:w="801"/>
        <w:gridCol w:w="1298"/>
        <w:gridCol w:w="851"/>
        <w:gridCol w:w="795"/>
        <w:gridCol w:w="39"/>
        <w:gridCol w:w="1009"/>
        <w:gridCol w:w="1275"/>
        <w:gridCol w:w="993"/>
      </w:tblGrid>
      <w:tr w:rsidR="002F18A2" w14:paraId="06159CA0" w14:textId="77777777" w:rsidTr="00DF42AF">
        <w:tc>
          <w:tcPr>
            <w:tcW w:w="1277" w:type="dxa"/>
            <w:vMerge w:val="restart"/>
            <w:tcBorders>
              <w:left w:val="nil"/>
            </w:tcBorders>
          </w:tcPr>
          <w:p w14:paraId="5CDD81A6" w14:textId="046EF345" w:rsidR="002F18A2" w:rsidRDefault="002F18A2" w:rsidP="00DF42AF">
            <w:pPr>
              <w:pStyle w:val="ConsPlusNormal"/>
              <w:jc w:val="center"/>
            </w:pPr>
            <w:r>
              <w:lastRenderedPageBreak/>
              <w:t>Наименование направления расходов</w:t>
            </w:r>
            <w:r w:rsidR="00653814">
              <w:rPr>
                <w:rStyle w:val="a8"/>
              </w:rPr>
              <w:endnoteReference w:id="5"/>
            </w:r>
            <w:r>
              <w:t xml:space="preserve"> </w:t>
            </w:r>
          </w:p>
        </w:tc>
        <w:tc>
          <w:tcPr>
            <w:tcW w:w="739" w:type="dxa"/>
            <w:vMerge w:val="restart"/>
          </w:tcPr>
          <w:p w14:paraId="38C3B6C4" w14:textId="77777777" w:rsidR="002F18A2" w:rsidRDefault="002F18A2" w:rsidP="00DF42AF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4489" w:type="dxa"/>
            <w:gridSpan w:val="6"/>
          </w:tcPr>
          <w:p w14:paraId="4747418A" w14:textId="77777777" w:rsidR="002F18A2" w:rsidRDefault="002F18A2" w:rsidP="00DF42AF">
            <w:pPr>
              <w:pStyle w:val="ConsPlusNormal"/>
              <w:jc w:val="center"/>
            </w:pPr>
            <w:r>
              <w:t>Код по бюджетной классификации бюджета Слюдянского муниципального района</w:t>
            </w:r>
          </w:p>
        </w:tc>
        <w:tc>
          <w:tcPr>
            <w:tcW w:w="2284" w:type="dxa"/>
            <w:gridSpan w:val="2"/>
          </w:tcPr>
          <w:p w14:paraId="13AA17CA" w14:textId="77777777" w:rsidR="002F18A2" w:rsidRDefault="002F18A2" w:rsidP="00DF42AF">
            <w:pPr>
              <w:pStyle w:val="ConsPlusNormal"/>
              <w:jc w:val="center"/>
            </w:pPr>
            <w:r>
              <w:t>Сроки перечисления Субсидии</w:t>
            </w:r>
          </w:p>
        </w:tc>
        <w:tc>
          <w:tcPr>
            <w:tcW w:w="993" w:type="dxa"/>
            <w:tcBorders>
              <w:right w:val="nil"/>
            </w:tcBorders>
          </w:tcPr>
          <w:p w14:paraId="7F5F4CE3" w14:textId="0EAAFD3D" w:rsidR="002F18A2" w:rsidRDefault="002F18A2" w:rsidP="00DF42AF">
            <w:pPr>
              <w:pStyle w:val="ConsPlusNormal"/>
              <w:jc w:val="center"/>
            </w:pPr>
            <w:r>
              <w:t xml:space="preserve">Сумма </w:t>
            </w:r>
            <w:r w:rsidR="00653814">
              <w:rPr>
                <w:rStyle w:val="a8"/>
              </w:rPr>
              <w:endnoteReference w:id="6"/>
            </w:r>
          </w:p>
        </w:tc>
      </w:tr>
      <w:tr w:rsidR="002F18A2" w14:paraId="6493881D" w14:textId="77777777" w:rsidTr="00DF42AF">
        <w:tc>
          <w:tcPr>
            <w:tcW w:w="1277" w:type="dxa"/>
            <w:vMerge/>
            <w:tcBorders>
              <w:left w:val="nil"/>
            </w:tcBorders>
          </w:tcPr>
          <w:p w14:paraId="062658DB" w14:textId="77777777" w:rsidR="002F18A2" w:rsidRDefault="002F18A2" w:rsidP="00DF42AF">
            <w:pPr>
              <w:pStyle w:val="ConsPlusNormal"/>
            </w:pPr>
          </w:p>
        </w:tc>
        <w:tc>
          <w:tcPr>
            <w:tcW w:w="739" w:type="dxa"/>
            <w:vMerge/>
          </w:tcPr>
          <w:p w14:paraId="082B7BEA" w14:textId="77777777" w:rsidR="002F18A2" w:rsidRDefault="002F18A2" w:rsidP="00DF42AF">
            <w:pPr>
              <w:pStyle w:val="ConsPlusNormal"/>
            </w:pPr>
          </w:p>
        </w:tc>
        <w:tc>
          <w:tcPr>
            <w:tcW w:w="705" w:type="dxa"/>
            <w:vMerge w:val="restart"/>
          </w:tcPr>
          <w:p w14:paraId="073D75E3" w14:textId="77777777" w:rsidR="002F18A2" w:rsidRDefault="002F18A2" w:rsidP="00DF42AF">
            <w:pPr>
              <w:pStyle w:val="ConsPlusNormal"/>
              <w:jc w:val="center"/>
            </w:pPr>
            <w:r>
              <w:t>главы</w:t>
            </w:r>
          </w:p>
        </w:tc>
        <w:tc>
          <w:tcPr>
            <w:tcW w:w="801" w:type="dxa"/>
            <w:vMerge w:val="restart"/>
          </w:tcPr>
          <w:p w14:paraId="5BE02994" w14:textId="77777777" w:rsidR="002F18A2" w:rsidRDefault="002F18A2" w:rsidP="00DF42AF">
            <w:pPr>
              <w:pStyle w:val="ConsPlusNormal"/>
              <w:jc w:val="center"/>
            </w:pPr>
            <w:r>
              <w:t>раздела, подраздела</w:t>
            </w:r>
          </w:p>
        </w:tc>
        <w:tc>
          <w:tcPr>
            <w:tcW w:w="2149" w:type="dxa"/>
            <w:gridSpan w:val="2"/>
          </w:tcPr>
          <w:p w14:paraId="41A801BC" w14:textId="77777777" w:rsidR="002F18A2" w:rsidRDefault="002F18A2" w:rsidP="00DF42AF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795" w:type="dxa"/>
          </w:tcPr>
          <w:p w14:paraId="65576382" w14:textId="77777777" w:rsidR="002F18A2" w:rsidRDefault="002F18A2" w:rsidP="00DF42AF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048" w:type="dxa"/>
            <w:gridSpan w:val="2"/>
          </w:tcPr>
          <w:p w14:paraId="649166BD" w14:textId="77777777" w:rsidR="002F18A2" w:rsidRDefault="002F18A2" w:rsidP="00DF42AF">
            <w:pPr>
              <w:pStyle w:val="ConsPlusNormal"/>
              <w:jc w:val="center"/>
            </w:pPr>
            <w:r>
              <w:t>не ранее (</w:t>
            </w:r>
            <w:proofErr w:type="spellStart"/>
            <w:r>
              <w:t>дд.</w:t>
            </w:r>
            <w:proofErr w:type="gramStart"/>
            <w:r>
              <w:t>мм.гггг</w:t>
            </w:r>
            <w:proofErr w:type="spellEnd"/>
            <w:proofErr w:type="gramEnd"/>
            <w:r>
              <w:t>.)</w:t>
            </w:r>
          </w:p>
        </w:tc>
        <w:tc>
          <w:tcPr>
            <w:tcW w:w="1275" w:type="dxa"/>
          </w:tcPr>
          <w:p w14:paraId="391F4BCF" w14:textId="77777777" w:rsidR="002F18A2" w:rsidRDefault="002F18A2" w:rsidP="00DF42AF">
            <w:pPr>
              <w:pStyle w:val="ConsPlusNormal"/>
              <w:jc w:val="center"/>
            </w:pPr>
            <w:r>
              <w:t>не позднее (</w:t>
            </w:r>
            <w:proofErr w:type="spellStart"/>
            <w:r>
              <w:t>дд.</w:t>
            </w:r>
            <w:proofErr w:type="gramStart"/>
            <w:r>
              <w:t>мм.гггг</w:t>
            </w:r>
            <w:proofErr w:type="spellEnd"/>
            <w:proofErr w:type="gramEnd"/>
            <w:r>
              <w:t>.)</w:t>
            </w:r>
          </w:p>
        </w:tc>
        <w:tc>
          <w:tcPr>
            <w:tcW w:w="993" w:type="dxa"/>
            <w:tcBorders>
              <w:right w:val="nil"/>
            </w:tcBorders>
          </w:tcPr>
          <w:p w14:paraId="00AC144D" w14:textId="77777777" w:rsidR="002F18A2" w:rsidRDefault="002F18A2" w:rsidP="00DF42AF">
            <w:pPr>
              <w:pStyle w:val="ConsPlusNormal"/>
            </w:pPr>
          </w:p>
        </w:tc>
      </w:tr>
      <w:tr w:rsidR="002F18A2" w14:paraId="55443C6D" w14:textId="77777777" w:rsidTr="00DF42AF">
        <w:tc>
          <w:tcPr>
            <w:tcW w:w="1277" w:type="dxa"/>
            <w:vMerge/>
            <w:tcBorders>
              <w:left w:val="nil"/>
            </w:tcBorders>
          </w:tcPr>
          <w:p w14:paraId="0AD9BEF2" w14:textId="77777777" w:rsidR="002F18A2" w:rsidRDefault="002F18A2" w:rsidP="00DF42AF">
            <w:pPr>
              <w:pStyle w:val="ConsPlusNormal"/>
            </w:pPr>
          </w:p>
        </w:tc>
        <w:tc>
          <w:tcPr>
            <w:tcW w:w="739" w:type="dxa"/>
            <w:vMerge/>
          </w:tcPr>
          <w:p w14:paraId="5E7EF2E6" w14:textId="77777777" w:rsidR="002F18A2" w:rsidRDefault="002F18A2" w:rsidP="00DF42AF">
            <w:pPr>
              <w:pStyle w:val="ConsPlusNormal"/>
            </w:pPr>
          </w:p>
        </w:tc>
        <w:tc>
          <w:tcPr>
            <w:tcW w:w="705" w:type="dxa"/>
            <w:vMerge/>
          </w:tcPr>
          <w:p w14:paraId="4739491B" w14:textId="77777777" w:rsidR="002F18A2" w:rsidRDefault="002F18A2" w:rsidP="00DF42AF">
            <w:pPr>
              <w:pStyle w:val="ConsPlusNormal"/>
            </w:pPr>
          </w:p>
        </w:tc>
        <w:tc>
          <w:tcPr>
            <w:tcW w:w="801" w:type="dxa"/>
            <w:vMerge/>
          </w:tcPr>
          <w:p w14:paraId="7BB66BB1" w14:textId="77777777" w:rsidR="002F18A2" w:rsidRDefault="002F18A2" w:rsidP="00DF42AF">
            <w:pPr>
              <w:pStyle w:val="ConsPlusNormal"/>
            </w:pPr>
          </w:p>
        </w:tc>
        <w:tc>
          <w:tcPr>
            <w:tcW w:w="1298" w:type="dxa"/>
          </w:tcPr>
          <w:p w14:paraId="204E722B" w14:textId="77777777" w:rsidR="002F18A2" w:rsidRDefault="002F18A2" w:rsidP="00DF42AF">
            <w:pPr>
              <w:pStyle w:val="ConsPlusNormal"/>
              <w:jc w:val="center"/>
            </w:pPr>
            <w:r>
              <w:t>программной (непрограммной) статьи</w:t>
            </w:r>
          </w:p>
        </w:tc>
        <w:tc>
          <w:tcPr>
            <w:tcW w:w="851" w:type="dxa"/>
          </w:tcPr>
          <w:p w14:paraId="7C7EA1AD" w14:textId="77777777" w:rsidR="002F18A2" w:rsidRDefault="002F18A2" w:rsidP="00DF42AF">
            <w:pPr>
              <w:pStyle w:val="ConsPlusNormal"/>
              <w:jc w:val="center"/>
            </w:pPr>
            <w:r>
              <w:t>направления расходов</w:t>
            </w:r>
          </w:p>
        </w:tc>
        <w:tc>
          <w:tcPr>
            <w:tcW w:w="795" w:type="dxa"/>
          </w:tcPr>
          <w:p w14:paraId="210D63AF" w14:textId="77777777" w:rsidR="002F18A2" w:rsidRDefault="002F18A2" w:rsidP="00DF42AF">
            <w:pPr>
              <w:pStyle w:val="ConsPlusNormal"/>
            </w:pPr>
          </w:p>
        </w:tc>
        <w:tc>
          <w:tcPr>
            <w:tcW w:w="1048" w:type="dxa"/>
            <w:gridSpan w:val="2"/>
          </w:tcPr>
          <w:p w14:paraId="19B5F18A" w14:textId="77777777" w:rsidR="002F18A2" w:rsidRDefault="002F18A2" w:rsidP="00DF42AF">
            <w:pPr>
              <w:pStyle w:val="ConsPlusNormal"/>
            </w:pPr>
          </w:p>
        </w:tc>
        <w:tc>
          <w:tcPr>
            <w:tcW w:w="1275" w:type="dxa"/>
          </w:tcPr>
          <w:p w14:paraId="7400011D" w14:textId="77777777" w:rsidR="002F18A2" w:rsidRDefault="002F18A2" w:rsidP="00DF42AF">
            <w:pPr>
              <w:pStyle w:val="ConsPlusNormal"/>
            </w:pPr>
          </w:p>
        </w:tc>
        <w:tc>
          <w:tcPr>
            <w:tcW w:w="993" w:type="dxa"/>
            <w:tcBorders>
              <w:right w:val="nil"/>
            </w:tcBorders>
          </w:tcPr>
          <w:p w14:paraId="3F37A867" w14:textId="77777777" w:rsidR="002F18A2" w:rsidRDefault="002F18A2" w:rsidP="00DF42AF">
            <w:pPr>
              <w:pStyle w:val="ConsPlusNormal"/>
            </w:pPr>
          </w:p>
        </w:tc>
      </w:tr>
      <w:tr w:rsidR="002F18A2" w14:paraId="0B38108A" w14:textId="77777777" w:rsidTr="00DF42AF">
        <w:tc>
          <w:tcPr>
            <w:tcW w:w="1277" w:type="dxa"/>
            <w:tcBorders>
              <w:left w:val="nil"/>
            </w:tcBorders>
          </w:tcPr>
          <w:p w14:paraId="35CF069A" w14:textId="77777777" w:rsidR="002F18A2" w:rsidRDefault="002F18A2" w:rsidP="00DF42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9" w:type="dxa"/>
          </w:tcPr>
          <w:p w14:paraId="623D1617" w14:textId="77777777" w:rsidR="002F18A2" w:rsidRDefault="002F18A2" w:rsidP="00DF42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5" w:type="dxa"/>
          </w:tcPr>
          <w:p w14:paraId="5C854985" w14:textId="77777777" w:rsidR="002F18A2" w:rsidRDefault="002F18A2" w:rsidP="00DF42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01" w:type="dxa"/>
          </w:tcPr>
          <w:p w14:paraId="00625301" w14:textId="77777777" w:rsidR="002F18A2" w:rsidRDefault="002F18A2" w:rsidP="00DF42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8" w:type="dxa"/>
          </w:tcPr>
          <w:p w14:paraId="5716FF1D" w14:textId="77777777" w:rsidR="002F18A2" w:rsidRDefault="002F18A2" w:rsidP="00DF42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</w:tcPr>
          <w:p w14:paraId="2845ECC1" w14:textId="77777777" w:rsidR="002F18A2" w:rsidRDefault="002F18A2" w:rsidP="00DF42AF">
            <w:pPr>
              <w:pStyle w:val="ConsPlusNormal"/>
              <w:jc w:val="center"/>
            </w:pPr>
            <w:bookmarkStart w:id="7" w:name="P2246"/>
            <w:bookmarkEnd w:id="7"/>
            <w:r>
              <w:t>6</w:t>
            </w:r>
          </w:p>
        </w:tc>
        <w:tc>
          <w:tcPr>
            <w:tcW w:w="795" w:type="dxa"/>
          </w:tcPr>
          <w:p w14:paraId="1D987B96" w14:textId="77777777" w:rsidR="002F18A2" w:rsidRDefault="002F18A2" w:rsidP="00DF42A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48" w:type="dxa"/>
            <w:gridSpan w:val="2"/>
          </w:tcPr>
          <w:p w14:paraId="7DC9EA4D" w14:textId="77777777" w:rsidR="002F18A2" w:rsidRDefault="002F18A2" w:rsidP="00DF42A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5" w:type="dxa"/>
          </w:tcPr>
          <w:p w14:paraId="462E90BF" w14:textId="77777777" w:rsidR="002F18A2" w:rsidRDefault="002F18A2" w:rsidP="00DF42A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93" w:type="dxa"/>
            <w:tcBorders>
              <w:right w:val="nil"/>
            </w:tcBorders>
          </w:tcPr>
          <w:p w14:paraId="0373C422" w14:textId="77777777" w:rsidR="002F18A2" w:rsidRDefault="002F18A2" w:rsidP="00DF42AF">
            <w:pPr>
              <w:pStyle w:val="ConsPlusNormal"/>
              <w:jc w:val="center"/>
            </w:pPr>
            <w:r>
              <w:t>10</w:t>
            </w:r>
          </w:p>
        </w:tc>
      </w:tr>
      <w:tr w:rsidR="002F18A2" w14:paraId="07B8BEB9" w14:textId="77777777" w:rsidTr="00DF42A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277" w:type="dxa"/>
            <w:vMerge w:val="restart"/>
          </w:tcPr>
          <w:p w14:paraId="00DF3CDA" w14:textId="77777777" w:rsidR="002F18A2" w:rsidRDefault="002F18A2" w:rsidP="00DF42AF">
            <w:pPr>
              <w:pStyle w:val="ConsPlusNormal"/>
            </w:pPr>
          </w:p>
        </w:tc>
        <w:tc>
          <w:tcPr>
            <w:tcW w:w="739" w:type="dxa"/>
            <w:vMerge w:val="restart"/>
          </w:tcPr>
          <w:p w14:paraId="0F2E2BF3" w14:textId="77777777" w:rsidR="002F18A2" w:rsidRDefault="002F18A2" w:rsidP="00DF42AF">
            <w:pPr>
              <w:pStyle w:val="ConsPlusNormal"/>
            </w:pPr>
          </w:p>
        </w:tc>
        <w:tc>
          <w:tcPr>
            <w:tcW w:w="705" w:type="dxa"/>
            <w:vMerge w:val="restart"/>
          </w:tcPr>
          <w:p w14:paraId="7958B7F5" w14:textId="77777777" w:rsidR="002F18A2" w:rsidRDefault="002F18A2" w:rsidP="00DF42AF">
            <w:pPr>
              <w:pStyle w:val="ConsPlusNormal"/>
            </w:pPr>
          </w:p>
        </w:tc>
        <w:tc>
          <w:tcPr>
            <w:tcW w:w="801" w:type="dxa"/>
            <w:vMerge w:val="restart"/>
          </w:tcPr>
          <w:p w14:paraId="5B961D90" w14:textId="77777777" w:rsidR="002F18A2" w:rsidRDefault="002F18A2" w:rsidP="00DF42AF">
            <w:pPr>
              <w:pStyle w:val="ConsPlusNormal"/>
            </w:pPr>
          </w:p>
        </w:tc>
        <w:tc>
          <w:tcPr>
            <w:tcW w:w="1298" w:type="dxa"/>
            <w:vMerge w:val="restart"/>
          </w:tcPr>
          <w:p w14:paraId="28F90098" w14:textId="77777777" w:rsidR="002F18A2" w:rsidRDefault="002F18A2" w:rsidP="00DF42AF">
            <w:pPr>
              <w:pStyle w:val="ConsPlusNormal"/>
            </w:pPr>
          </w:p>
        </w:tc>
        <w:tc>
          <w:tcPr>
            <w:tcW w:w="851" w:type="dxa"/>
            <w:vMerge w:val="restart"/>
          </w:tcPr>
          <w:p w14:paraId="7398948B" w14:textId="77777777" w:rsidR="002F18A2" w:rsidRDefault="002F18A2" w:rsidP="00DF42AF">
            <w:pPr>
              <w:pStyle w:val="ConsPlusNormal"/>
            </w:pPr>
          </w:p>
        </w:tc>
        <w:tc>
          <w:tcPr>
            <w:tcW w:w="795" w:type="dxa"/>
            <w:vMerge w:val="restart"/>
          </w:tcPr>
          <w:p w14:paraId="3F8783B8" w14:textId="77777777" w:rsidR="002F18A2" w:rsidRDefault="002F18A2" w:rsidP="00DF42AF">
            <w:pPr>
              <w:pStyle w:val="ConsPlusNormal"/>
            </w:pPr>
          </w:p>
        </w:tc>
        <w:tc>
          <w:tcPr>
            <w:tcW w:w="1048" w:type="dxa"/>
            <w:gridSpan w:val="2"/>
          </w:tcPr>
          <w:p w14:paraId="4CD500FC" w14:textId="77777777" w:rsidR="002F18A2" w:rsidRDefault="002F18A2" w:rsidP="00DF42AF">
            <w:pPr>
              <w:pStyle w:val="ConsPlusNormal"/>
            </w:pPr>
          </w:p>
        </w:tc>
        <w:tc>
          <w:tcPr>
            <w:tcW w:w="1275" w:type="dxa"/>
          </w:tcPr>
          <w:p w14:paraId="2293A6E7" w14:textId="77777777" w:rsidR="002F18A2" w:rsidRDefault="002F18A2" w:rsidP="00DF42AF">
            <w:pPr>
              <w:pStyle w:val="ConsPlusNormal"/>
            </w:pPr>
          </w:p>
        </w:tc>
        <w:tc>
          <w:tcPr>
            <w:tcW w:w="993" w:type="dxa"/>
          </w:tcPr>
          <w:p w14:paraId="1576C037" w14:textId="77777777" w:rsidR="002F18A2" w:rsidRDefault="002F18A2" w:rsidP="00DF42AF">
            <w:pPr>
              <w:pStyle w:val="ConsPlusNormal"/>
            </w:pPr>
          </w:p>
        </w:tc>
      </w:tr>
      <w:tr w:rsidR="002F18A2" w14:paraId="7DCC516A" w14:textId="77777777" w:rsidTr="00DF42A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277" w:type="dxa"/>
            <w:vMerge/>
          </w:tcPr>
          <w:p w14:paraId="55797049" w14:textId="77777777" w:rsidR="002F18A2" w:rsidRDefault="002F18A2" w:rsidP="00DF42AF">
            <w:pPr>
              <w:pStyle w:val="ConsPlusNormal"/>
            </w:pPr>
          </w:p>
        </w:tc>
        <w:tc>
          <w:tcPr>
            <w:tcW w:w="739" w:type="dxa"/>
            <w:vMerge/>
          </w:tcPr>
          <w:p w14:paraId="2ED57963" w14:textId="77777777" w:rsidR="002F18A2" w:rsidRDefault="002F18A2" w:rsidP="00DF42AF">
            <w:pPr>
              <w:pStyle w:val="ConsPlusNormal"/>
            </w:pPr>
          </w:p>
        </w:tc>
        <w:tc>
          <w:tcPr>
            <w:tcW w:w="705" w:type="dxa"/>
            <w:vMerge/>
          </w:tcPr>
          <w:p w14:paraId="4E9E8EC6" w14:textId="77777777" w:rsidR="002F18A2" w:rsidRDefault="002F18A2" w:rsidP="00DF42AF">
            <w:pPr>
              <w:pStyle w:val="ConsPlusNormal"/>
            </w:pPr>
          </w:p>
        </w:tc>
        <w:tc>
          <w:tcPr>
            <w:tcW w:w="801" w:type="dxa"/>
            <w:vMerge/>
          </w:tcPr>
          <w:p w14:paraId="33D82A88" w14:textId="77777777" w:rsidR="002F18A2" w:rsidRDefault="002F18A2" w:rsidP="00DF42AF">
            <w:pPr>
              <w:pStyle w:val="ConsPlusNormal"/>
            </w:pPr>
          </w:p>
        </w:tc>
        <w:tc>
          <w:tcPr>
            <w:tcW w:w="1298" w:type="dxa"/>
            <w:vMerge/>
          </w:tcPr>
          <w:p w14:paraId="06E46CC4" w14:textId="77777777" w:rsidR="002F18A2" w:rsidRDefault="002F18A2" w:rsidP="00DF42AF">
            <w:pPr>
              <w:pStyle w:val="ConsPlusNormal"/>
            </w:pPr>
          </w:p>
        </w:tc>
        <w:tc>
          <w:tcPr>
            <w:tcW w:w="851" w:type="dxa"/>
            <w:vMerge/>
          </w:tcPr>
          <w:p w14:paraId="042D4804" w14:textId="77777777" w:rsidR="002F18A2" w:rsidRDefault="002F18A2" w:rsidP="00DF42AF">
            <w:pPr>
              <w:pStyle w:val="ConsPlusNormal"/>
            </w:pPr>
          </w:p>
        </w:tc>
        <w:tc>
          <w:tcPr>
            <w:tcW w:w="795" w:type="dxa"/>
            <w:vMerge/>
          </w:tcPr>
          <w:p w14:paraId="58306664" w14:textId="77777777" w:rsidR="002F18A2" w:rsidRDefault="002F18A2" w:rsidP="00DF42AF">
            <w:pPr>
              <w:pStyle w:val="ConsPlusNormal"/>
            </w:pPr>
          </w:p>
        </w:tc>
        <w:tc>
          <w:tcPr>
            <w:tcW w:w="1048" w:type="dxa"/>
            <w:gridSpan w:val="2"/>
          </w:tcPr>
          <w:p w14:paraId="53D4F939" w14:textId="77777777" w:rsidR="002F18A2" w:rsidRDefault="002F18A2" w:rsidP="00DF42AF">
            <w:pPr>
              <w:pStyle w:val="ConsPlusNormal"/>
            </w:pPr>
          </w:p>
        </w:tc>
        <w:tc>
          <w:tcPr>
            <w:tcW w:w="1275" w:type="dxa"/>
          </w:tcPr>
          <w:p w14:paraId="2C69D2F4" w14:textId="77777777" w:rsidR="002F18A2" w:rsidRDefault="002F18A2" w:rsidP="00DF42AF">
            <w:pPr>
              <w:pStyle w:val="ConsPlusNormal"/>
            </w:pPr>
          </w:p>
        </w:tc>
        <w:tc>
          <w:tcPr>
            <w:tcW w:w="993" w:type="dxa"/>
          </w:tcPr>
          <w:p w14:paraId="72CEACE9" w14:textId="77777777" w:rsidR="002F18A2" w:rsidRDefault="002F18A2" w:rsidP="00DF42AF">
            <w:pPr>
              <w:pStyle w:val="ConsPlusNormal"/>
            </w:pPr>
          </w:p>
        </w:tc>
      </w:tr>
      <w:tr w:rsidR="002F18A2" w14:paraId="1BCCB75C" w14:textId="77777777" w:rsidTr="00DF42A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277" w:type="dxa"/>
            <w:vMerge/>
          </w:tcPr>
          <w:p w14:paraId="225C4991" w14:textId="77777777" w:rsidR="002F18A2" w:rsidRDefault="002F18A2" w:rsidP="00DF42AF">
            <w:pPr>
              <w:pStyle w:val="ConsPlusNormal"/>
            </w:pPr>
          </w:p>
        </w:tc>
        <w:tc>
          <w:tcPr>
            <w:tcW w:w="739" w:type="dxa"/>
            <w:vMerge/>
          </w:tcPr>
          <w:p w14:paraId="497F1578" w14:textId="77777777" w:rsidR="002F18A2" w:rsidRDefault="002F18A2" w:rsidP="00DF42AF">
            <w:pPr>
              <w:pStyle w:val="ConsPlusNormal"/>
            </w:pPr>
          </w:p>
        </w:tc>
        <w:tc>
          <w:tcPr>
            <w:tcW w:w="705" w:type="dxa"/>
            <w:vMerge/>
          </w:tcPr>
          <w:p w14:paraId="2B67759C" w14:textId="77777777" w:rsidR="002F18A2" w:rsidRDefault="002F18A2" w:rsidP="00DF42AF">
            <w:pPr>
              <w:pStyle w:val="ConsPlusNormal"/>
            </w:pPr>
          </w:p>
        </w:tc>
        <w:tc>
          <w:tcPr>
            <w:tcW w:w="801" w:type="dxa"/>
            <w:vMerge/>
          </w:tcPr>
          <w:p w14:paraId="3B17B36B" w14:textId="77777777" w:rsidR="002F18A2" w:rsidRDefault="002F18A2" w:rsidP="00DF42AF">
            <w:pPr>
              <w:pStyle w:val="ConsPlusNormal"/>
            </w:pPr>
          </w:p>
        </w:tc>
        <w:tc>
          <w:tcPr>
            <w:tcW w:w="1298" w:type="dxa"/>
            <w:vMerge/>
          </w:tcPr>
          <w:p w14:paraId="174AF03B" w14:textId="77777777" w:rsidR="002F18A2" w:rsidRDefault="002F18A2" w:rsidP="00DF42AF">
            <w:pPr>
              <w:pStyle w:val="ConsPlusNormal"/>
            </w:pPr>
          </w:p>
        </w:tc>
        <w:tc>
          <w:tcPr>
            <w:tcW w:w="851" w:type="dxa"/>
            <w:vMerge/>
          </w:tcPr>
          <w:p w14:paraId="30EED18A" w14:textId="77777777" w:rsidR="002F18A2" w:rsidRDefault="002F18A2" w:rsidP="00DF42AF">
            <w:pPr>
              <w:pStyle w:val="ConsPlusNormal"/>
            </w:pPr>
          </w:p>
        </w:tc>
        <w:tc>
          <w:tcPr>
            <w:tcW w:w="795" w:type="dxa"/>
            <w:vMerge/>
          </w:tcPr>
          <w:p w14:paraId="54E96742" w14:textId="77777777" w:rsidR="002F18A2" w:rsidRDefault="002F18A2" w:rsidP="00DF42AF">
            <w:pPr>
              <w:pStyle w:val="ConsPlusNormal"/>
            </w:pPr>
          </w:p>
        </w:tc>
        <w:tc>
          <w:tcPr>
            <w:tcW w:w="2323" w:type="dxa"/>
            <w:gridSpan w:val="3"/>
          </w:tcPr>
          <w:p w14:paraId="192B3DCC" w14:textId="77777777" w:rsidR="002F18A2" w:rsidRDefault="002F18A2" w:rsidP="00DF42AF">
            <w:pPr>
              <w:pStyle w:val="ConsPlusNormal"/>
              <w:jc w:val="right"/>
            </w:pPr>
            <w:r>
              <w:t>Итого по коду БК:</w:t>
            </w:r>
          </w:p>
        </w:tc>
        <w:tc>
          <w:tcPr>
            <w:tcW w:w="993" w:type="dxa"/>
          </w:tcPr>
          <w:p w14:paraId="2AEE8763" w14:textId="77777777" w:rsidR="002F18A2" w:rsidRDefault="002F18A2" w:rsidP="00DF42AF">
            <w:pPr>
              <w:pStyle w:val="ConsPlusNormal"/>
            </w:pPr>
          </w:p>
        </w:tc>
      </w:tr>
      <w:tr w:rsidR="002F18A2" w14:paraId="31AE2088" w14:textId="77777777" w:rsidTr="00DF42A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277" w:type="dxa"/>
            <w:vMerge w:val="restart"/>
          </w:tcPr>
          <w:p w14:paraId="17A30876" w14:textId="77777777" w:rsidR="002F18A2" w:rsidRDefault="002F18A2" w:rsidP="00DF42AF">
            <w:pPr>
              <w:pStyle w:val="ConsPlusNormal"/>
            </w:pPr>
          </w:p>
        </w:tc>
        <w:tc>
          <w:tcPr>
            <w:tcW w:w="739" w:type="dxa"/>
            <w:vMerge w:val="restart"/>
          </w:tcPr>
          <w:p w14:paraId="648847A5" w14:textId="77777777" w:rsidR="002F18A2" w:rsidRDefault="002F18A2" w:rsidP="00DF42AF">
            <w:pPr>
              <w:pStyle w:val="ConsPlusNormal"/>
            </w:pPr>
          </w:p>
        </w:tc>
        <w:tc>
          <w:tcPr>
            <w:tcW w:w="705" w:type="dxa"/>
            <w:vMerge w:val="restart"/>
          </w:tcPr>
          <w:p w14:paraId="5B31684C" w14:textId="77777777" w:rsidR="002F18A2" w:rsidRDefault="002F18A2" w:rsidP="00DF42AF">
            <w:pPr>
              <w:pStyle w:val="ConsPlusNormal"/>
            </w:pPr>
          </w:p>
        </w:tc>
        <w:tc>
          <w:tcPr>
            <w:tcW w:w="801" w:type="dxa"/>
            <w:vMerge w:val="restart"/>
          </w:tcPr>
          <w:p w14:paraId="117AFFE8" w14:textId="77777777" w:rsidR="002F18A2" w:rsidRDefault="002F18A2" w:rsidP="00DF42AF">
            <w:pPr>
              <w:pStyle w:val="ConsPlusNormal"/>
            </w:pPr>
          </w:p>
        </w:tc>
        <w:tc>
          <w:tcPr>
            <w:tcW w:w="1298" w:type="dxa"/>
            <w:vMerge w:val="restart"/>
          </w:tcPr>
          <w:p w14:paraId="36B82805" w14:textId="77777777" w:rsidR="002F18A2" w:rsidRDefault="002F18A2" w:rsidP="00DF42AF">
            <w:pPr>
              <w:pStyle w:val="ConsPlusNormal"/>
            </w:pPr>
          </w:p>
        </w:tc>
        <w:tc>
          <w:tcPr>
            <w:tcW w:w="851" w:type="dxa"/>
            <w:vMerge w:val="restart"/>
          </w:tcPr>
          <w:p w14:paraId="51E41F42" w14:textId="77777777" w:rsidR="002F18A2" w:rsidRDefault="002F18A2" w:rsidP="00DF42AF">
            <w:pPr>
              <w:pStyle w:val="ConsPlusNormal"/>
            </w:pPr>
          </w:p>
        </w:tc>
        <w:tc>
          <w:tcPr>
            <w:tcW w:w="795" w:type="dxa"/>
            <w:vMerge w:val="restart"/>
          </w:tcPr>
          <w:p w14:paraId="378FFFD8" w14:textId="77777777" w:rsidR="002F18A2" w:rsidRDefault="002F18A2" w:rsidP="00DF42AF">
            <w:pPr>
              <w:pStyle w:val="ConsPlusNormal"/>
            </w:pPr>
          </w:p>
        </w:tc>
        <w:tc>
          <w:tcPr>
            <w:tcW w:w="1048" w:type="dxa"/>
            <w:gridSpan w:val="2"/>
          </w:tcPr>
          <w:p w14:paraId="2A56C548" w14:textId="77777777" w:rsidR="002F18A2" w:rsidRDefault="002F18A2" w:rsidP="00DF42AF">
            <w:pPr>
              <w:pStyle w:val="ConsPlusNormal"/>
            </w:pPr>
          </w:p>
        </w:tc>
        <w:tc>
          <w:tcPr>
            <w:tcW w:w="1275" w:type="dxa"/>
          </w:tcPr>
          <w:p w14:paraId="5DDB1D64" w14:textId="77777777" w:rsidR="002F18A2" w:rsidRDefault="002F18A2" w:rsidP="00DF42AF">
            <w:pPr>
              <w:pStyle w:val="ConsPlusNormal"/>
            </w:pPr>
          </w:p>
        </w:tc>
        <w:tc>
          <w:tcPr>
            <w:tcW w:w="993" w:type="dxa"/>
          </w:tcPr>
          <w:p w14:paraId="3A03750C" w14:textId="77777777" w:rsidR="002F18A2" w:rsidRDefault="002F18A2" w:rsidP="00DF42AF">
            <w:pPr>
              <w:pStyle w:val="ConsPlusNormal"/>
            </w:pPr>
          </w:p>
        </w:tc>
      </w:tr>
      <w:tr w:rsidR="002F18A2" w14:paraId="519E52AA" w14:textId="77777777" w:rsidTr="00DF42A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277" w:type="dxa"/>
            <w:vMerge/>
          </w:tcPr>
          <w:p w14:paraId="0022CCB7" w14:textId="77777777" w:rsidR="002F18A2" w:rsidRDefault="002F18A2" w:rsidP="00DF42AF">
            <w:pPr>
              <w:pStyle w:val="ConsPlusNormal"/>
            </w:pPr>
          </w:p>
        </w:tc>
        <w:tc>
          <w:tcPr>
            <w:tcW w:w="739" w:type="dxa"/>
            <w:vMerge/>
          </w:tcPr>
          <w:p w14:paraId="52142AA6" w14:textId="77777777" w:rsidR="002F18A2" w:rsidRDefault="002F18A2" w:rsidP="00DF42AF">
            <w:pPr>
              <w:pStyle w:val="ConsPlusNormal"/>
            </w:pPr>
          </w:p>
        </w:tc>
        <w:tc>
          <w:tcPr>
            <w:tcW w:w="705" w:type="dxa"/>
            <w:vMerge/>
          </w:tcPr>
          <w:p w14:paraId="6AB4F58D" w14:textId="77777777" w:rsidR="002F18A2" w:rsidRDefault="002F18A2" w:rsidP="00DF42AF">
            <w:pPr>
              <w:pStyle w:val="ConsPlusNormal"/>
            </w:pPr>
          </w:p>
        </w:tc>
        <w:tc>
          <w:tcPr>
            <w:tcW w:w="801" w:type="dxa"/>
            <w:vMerge/>
          </w:tcPr>
          <w:p w14:paraId="3B3D02E1" w14:textId="77777777" w:rsidR="002F18A2" w:rsidRDefault="002F18A2" w:rsidP="00DF42AF">
            <w:pPr>
              <w:pStyle w:val="ConsPlusNormal"/>
            </w:pPr>
          </w:p>
        </w:tc>
        <w:tc>
          <w:tcPr>
            <w:tcW w:w="1298" w:type="dxa"/>
            <w:vMerge/>
          </w:tcPr>
          <w:p w14:paraId="2EA457B8" w14:textId="77777777" w:rsidR="002F18A2" w:rsidRDefault="002F18A2" w:rsidP="00DF42AF">
            <w:pPr>
              <w:pStyle w:val="ConsPlusNormal"/>
            </w:pPr>
          </w:p>
        </w:tc>
        <w:tc>
          <w:tcPr>
            <w:tcW w:w="851" w:type="dxa"/>
            <w:vMerge/>
          </w:tcPr>
          <w:p w14:paraId="71C5E97C" w14:textId="77777777" w:rsidR="002F18A2" w:rsidRDefault="002F18A2" w:rsidP="00DF42AF">
            <w:pPr>
              <w:pStyle w:val="ConsPlusNormal"/>
            </w:pPr>
          </w:p>
        </w:tc>
        <w:tc>
          <w:tcPr>
            <w:tcW w:w="795" w:type="dxa"/>
            <w:vMerge/>
          </w:tcPr>
          <w:p w14:paraId="509B2A5D" w14:textId="77777777" w:rsidR="002F18A2" w:rsidRDefault="002F18A2" w:rsidP="00DF42AF">
            <w:pPr>
              <w:pStyle w:val="ConsPlusNormal"/>
            </w:pPr>
          </w:p>
        </w:tc>
        <w:tc>
          <w:tcPr>
            <w:tcW w:w="1048" w:type="dxa"/>
            <w:gridSpan w:val="2"/>
          </w:tcPr>
          <w:p w14:paraId="6BB51669" w14:textId="77777777" w:rsidR="002F18A2" w:rsidRDefault="002F18A2" w:rsidP="00DF42AF">
            <w:pPr>
              <w:pStyle w:val="ConsPlusNormal"/>
            </w:pPr>
          </w:p>
        </w:tc>
        <w:tc>
          <w:tcPr>
            <w:tcW w:w="1275" w:type="dxa"/>
          </w:tcPr>
          <w:p w14:paraId="1D29B82D" w14:textId="77777777" w:rsidR="002F18A2" w:rsidRDefault="002F18A2" w:rsidP="00DF42AF">
            <w:pPr>
              <w:pStyle w:val="ConsPlusNormal"/>
            </w:pPr>
          </w:p>
        </w:tc>
        <w:tc>
          <w:tcPr>
            <w:tcW w:w="993" w:type="dxa"/>
          </w:tcPr>
          <w:p w14:paraId="648B5DE7" w14:textId="77777777" w:rsidR="002F18A2" w:rsidRDefault="002F18A2" w:rsidP="00DF42AF">
            <w:pPr>
              <w:pStyle w:val="ConsPlusNormal"/>
            </w:pPr>
          </w:p>
        </w:tc>
      </w:tr>
      <w:tr w:rsidR="002F18A2" w14:paraId="06951550" w14:textId="77777777" w:rsidTr="00DF42A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277" w:type="dxa"/>
            <w:vMerge/>
          </w:tcPr>
          <w:p w14:paraId="41D6253D" w14:textId="77777777" w:rsidR="002F18A2" w:rsidRDefault="002F18A2" w:rsidP="00DF42AF">
            <w:pPr>
              <w:pStyle w:val="ConsPlusNormal"/>
            </w:pPr>
          </w:p>
        </w:tc>
        <w:tc>
          <w:tcPr>
            <w:tcW w:w="739" w:type="dxa"/>
            <w:vMerge/>
          </w:tcPr>
          <w:p w14:paraId="4F5F7B10" w14:textId="77777777" w:rsidR="002F18A2" w:rsidRDefault="002F18A2" w:rsidP="00DF42AF">
            <w:pPr>
              <w:pStyle w:val="ConsPlusNormal"/>
            </w:pPr>
          </w:p>
        </w:tc>
        <w:tc>
          <w:tcPr>
            <w:tcW w:w="705" w:type="dxa"/>
            <w:vMerge/>
          </w:tcPr>
          <w:p w14:paraId="1D00EFDA" w14:textId="77777777" w:rsidR="002F18A2" w:rsidRDefault="002F18A2" w:rsidP="00DF42AF">
            <w:pPr>
              <w:pStyle w:val="ConsPlusNormal"/>
            </w:pPr>
          </w:p>
        </w:tc>
        <w:tc>
          <w:tcPr>
            <w:tcW w:w="801" w:type="dxa"/>
            <w:vMerge/>
          </w:tcPr>
          <w:p w14:paraId="47FE4C45" w14:textId="77777777" w:rsidR="002F18A2" w:rsidRDefault="002F18A2" w:rsidP="00DF42AF">
            <w:pPr>
              <w:pStyle w:val="ConsPlusNormal"/>
            </w:pPr>
          </w:p>
        </w:tc>
        <w:tc>
          <w:tcPr>
            <w:tcW w:w="1298" w:type="dxa"/>
            <w:vMerge/>
          </w:tcPr>
          <w:p w14:paraId="01C0D740" w14:textId="77777777" w:rsidR="002F18A2" w:rsidRDefault="002F18A2" w:rsidP="00DF42AF">
            <w:pPr>
              <w:pStyle w:val="ConsPlusNormal"/>
            </w:pPr>
          </w:p>
        </w:tc>
        <w:tc>
          <w:tcPr>
            <w:tcW w:w="851" w:type="dxa"/>
            <w:vMerge/>
          </w:tcPr>
          <w:p w14:paraId="5E0E601B" w14:textId="77777777" w:rsidR="002F18A2" w:rsidRDefault="002F18A2" w:rsidP="00DF42AF">
            <w:pPr>
              <w:pStyle w:val="ConsPlusNormal"/>
            </w:pPr>
          </w:p>
        </w:tc>
        <w:tc>
          <w:tcPr>
            <w:tcW w:w="795" w:type="dxa"/>
            <w:vMerge/>
          </w:tcPr>
          <w:p w14:paraId="6889CBF1" w14:textId="77777777" w:rsidR="002F18A2" w:rsidRDefault="002F18A2" w:rsidP="00DF42AF">
            <w:pPr>
              <w:pStyle w:val="ConsPlusNormal"/>
            </w:pPr>
          </w:p>
        </w:tc>
        <w:tc>
          <w:tcPr>
            <w:tcW w:w="2323" w:type="dxa"/>
            <w:gridSpan w:val="3"/>
            <w:vAlign w:val="bottom"/>
          </w:tcPr>
          <w:p w14:paraId="0961CF1F" w14:textId="77777777" w:rsidR="002F18A2" w:rsidRDefault="002F18A2" w:rsidP="00DF42AF">
            <w:pPr>
              <w:pStyle w:val="ConsPlusNormal"/>
              <w:jc w:val="right"/>
            </w:pPr>
            <w:r>
              <w:t>Итого по коду БК:</w:t>
            </w:r>
          </w:p>
        </w:tc>
        <w:tc>
          <w:tcPr>
            <w:tcW w:w="993" w:type="dxa"/>
          </w:tcPr>
          <w:p w14:paraId="08538153" w14:textId="77777777" w:rsidR="002F18A2" w:rsidRDefault="002F18A2" w:rsidP="00DF42AF">
            <w:pPr>
              <w:pStyle w:val="ConsPlusNormal"/>
            </w:pPr>
          </w:p>
        </w:tc>
      </w:tr>
      <w:tr w:rsidR="002F18A2" w14:paraId="7E8D7EB4" w14:textId="77777777" w:rsidTr="00DF42AF">
        <w:tblPrEx>
          <w:tblBorders>
            <w:right w:val="single" w:sz="4" w:space="0" w:color="auto"/>
          </w:tblBorders>
        </w:tblPrEx>
        <w:tc>
          <w:tcPr>
            <w:tcW w:w="8789" w:type="dxa"/>
            <w:gridSpan w:val="10"/>
            <w:tcBorders>
              <w:left w:val="nil"/>
              <w:bottom w:val="nil"/>
            </w:tcBorders>
          </w:tcPr>
          <w:p w14:paraId="205F4E78" w14:textId="77777777" w:rsidR="002F18A2" w:rsidRDefault="002F18A2" w:rsidP="00DF42AF">
            <w:pPr>
              <w:pStyle w:val="ConsPlusNormal"/>
              <w:jc w:val="right"/>
            </w:pPr>
            <w:r>
              <w:t>Всего:</w:t>
            </w:r>
          </w:p>
        </w:tc>
        <w:tc>
          <w:tcPr>
            <w:tcW w:w="993" w:type="dxa"/>
          </w:tcPr>
          <w:p w14:paraId="0352121C" w14:textId="77777777" w:rsidR="002F18A2" w:rsidRDefault="002F18A2" w:rsidP="00DF42AF">
            <w:pPr>
              <w:pStyle w:val="ConsPlusNormal"/>
            </w:pPr>
          </w:p>
        </w:tc>
      </w:tr>
    </w:tbl>
    <w:p w14:paraId="1542CAFD" w14:textId="77777777" w:rsidR="002F18A2" w:rsidRDefault="002F18A2" w:rsidP="002F18A2">
      <w:pPr>
        <w:pStyle w:val="ConsPlusNormal"/>
        <w:sectPr w:rsidR="002F18A2" w:rsidSect="00DF42AF">
          <w:endnotePr>
            <w:numFmt w:val="decimal"/>
          </w:endnotePr>
          <w:pgSz w:w="11905" w:h="16838"/>
          <w:pgMar w:top="1134" w:right="851" w:bottom="1134" w:left="1701" w:header="0" w:footer="0" w:gutter="0"/>
          <w:cols w:space="720"/>
          <w:titlePg/>
        </w:sectPr>
      </w:pPr>
    </w:p>
    <w:p w14:paraId="62112B48" w14:textId="30A512F2" w:rsidR="00E0517D" w:rsidRPr="00853BFA" w:rsidRDefault="00E0517D" w:rsidP="00653814">
      <w:pPr>
        <w:pStyle w:val="ConsPlusNormal"/>
        <w:jc w:val="right"/>
        <w:outlineLvl w:val="1"/>
        <w:rPr>
          <w:rFonts w:ascii="Times New Roman" w:hAnsi="Times New Roman" w:cs="Times New Roman"/>
          <w:sz w:val="18"/>
        </w:rPr>
      </w:pPr>
    </w:p>
    <w:sectPr w:rsidR="00E0517D" w:rsidRPr="00853BFA" w:rsidSect="00DF42AF">
      <w:endnotePr>
        <w:numFmt w:val="decimal"/>
      </w:endnotePr>
      <w:pgSz w:w="11905" w:h="16838"/>
      <w:pgMar w:top="1134" w:right="851" w:bottom="1134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C822E" w14:textId="77777777" w:rsidR="00372993" w:rsidRDefault="00372993" w:rsidP="00631954">
      <w:pPr>
        <w:spacing w:after="0" w:line="240" w:lineRule="auto"/>
      </w:pPr>
      <w:r>
        <w:separator/>
      </w:r>
    </w:p>
  </w:endnote>
  <w:endnote w:type="continuationSeparator" w:id="0">
    <w:p w14:paraId="31846462" w14:textId="77777777" w:rsidR="00372993" w:rsidRDefault="00372993" w:rsidP="00631954">
      <w:pPr>
        <w:spacing w:after="0" w:line="240" w:lineRule="auto"/>
      </w:pPr>
      <w:r>
        <w:continuationSeparator/>
      </w:r>
    </w:p>
  </w:endnote>
  <w:endnote w:id="1">
    <w:p w14:paraId="2BF3FA9B" w14:textId="0E2B8060" w:rsidR="00653814" w:rsidRDefault="00653814" w:rsidP="00653814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В случае,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</w:p>
    <w:p w14:paraId="06EC42D6" w14:textId="39497F18" w:rsidR="00653814" w:rsidRDefault="00653814" w:rsidP="00653814">
      <w:pPr>
        <w:pStyle w:val="a6"/>
      </w:pPr>
      <w:bookmarkStart w:id="2" w:name="P2286"/>
      <w:bookmarkEnd w:id="2"/>
    </w:p>
  </w:endnote>
  <w:endnote w:id="2">
    <w:p w14:paraId="4C7B1408" w14:textId="1B94D302" w:rsidR="00653814" w:rsidRDefault="00653814" w:rsidP="00653814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Заполняется в случае, если Получателем является физическое лицо.</w:t>
      </w:r>
    </w:p>
    <w:p w14:paraId="43D25BD6" w14:textId="14C3996E" w:rsidR="00653814" w:rsidRDefault="00653814" w:rsidP="00653814">
      <w:pPr>
        <w:pStyle w:val="a6"/>
      </w:pPr>
      <w:bookmarkStart w:id="3" w:name="P2287"/>
      <w:bookmarkEnd w:id="3"/>
    </w:p>
  </w:endnote>
  <w:endnote w:id="3">
    <w:p w14:paraId="5B979BBE" w14:textId="0A8B29A6" w:rsidR="00653814" w:rsidRDefault="00653814" w:rsidP="00653814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Указывается в случае, если Субсидия предоставляется в целях достижения результатов (выполнения мероприятий) структурных элементов муниципальной программы (результатов проекта). В кодовой зоне указываются 4 и 5 разряды целевой статьи расходов бюджета Слюдянского муниципального района.</w:t>
      </w:r>
    </w:p>
    <w:p w14:paraId="467109AD" w14:textId="34C69C6F" w:rsidR="00653814" w:rsidRDefault="00653814" w:rsidP="00653814">
      <w:pPr>
        <w:pStyle w:val="a6"/>
      </w:pPr>
      <w:bookmarkStart w:id="4" w:name="P2288"/>
      <w:bookmarkEnd w:id="4"/>
    </w:p>
  </w:endnote>
  <w:endnote w:id="4">
    <w:p w14:paraId="59A8C445" w14:textId="15B7B3EE" w:rsidR="00653814" w:rsidRDefault="00653814" w:rsidP="00653814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При представлении уточненного плана-графика указывается номер очередного внесения изменения в приложение (например, "1", "2", "3", "...").</w:t>
      </w:r>
    </w:p>
    <w:p w14:paraId="4BA69569" w14:textId="400E6CC1" w:rsidR="00653814" w:rsidRDefault="00653814" w:rsidP="00653814">
      <w:pPr>
        <w:pStyle w:val="a6"/>
      </w:pPr>
      <w:bookmarkStart w:id="5" w:name="P2289"/>
      <w:bookmarkEnd w:id="5"/>
    </w:p>
  </w:endnote>
  <w:endnote w:id="5">
    <w:p w14:paraId="07CF615A" w14:textId="0422B6E9" w:rsidR="00653814" w:rsidRDefault="00653814" w:rsidP="00653814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Указывается наименование направления расходов целевой статьи расходов бюджета Слюдянского муниципального района на предоставление Субсидии, указанного в </w:t>
      </w:r>
      <w:hyperlink w:anchor="P2246">
        <w:r>
          <w:rPr>
            <w:color w:val="0000FF"/>
          </w:rPr>
          <w:t>графе 6</w:t>
        </w:r>
      </w:hyperlink>
      <w:r>
        <w:t>.</w:t>
      </w:r>
    </w:p>
    <w:p w14:paraId="2F7758A9" w14:textId="2B8D7DA0" w:rsidR="00653814" w:rsidRDefault="00653814" w:rsidP="00653814">
      <w:pPr>
        <w:pStyle w:val="a6"/>
      </w:pPr>
      <w:bookmarkStart w:id="6" w:name="P2290"/>
      <w:bookmarkEnd w:id="6"/>
    </w:p>
  </w:endnote>
  <w:endnote w:id="6">
    <w:p w14:paraId="1E26877D" w14:textId="5017BA1B" w:rsidR="00653814" w:rsidRDefault="00653814" w:rsidP="00653814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Указывается сумма, подлежащая перечислению. В случае внесения изменения в план-график перечисления Субсидии указывается величина изменения (со знаком "плюс" - при увеличении; со знаком "минус" - при уменьшении).</w:t>
      </w:r>
    </w:p>
    <w:p w14:paraId="50C1C249" w14:textId="2BD73D73" w:rsidR="00653814" w:rsidRDefault="00653814">
      <w:pPr>
        <w:pStyle w:val="a6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7B2E8" w14:textId="77777777" w:rsidR="00372993" w:rsidRDefault="00372993" w:rsidP="00631954">
      <w:pPr>
        <w:spacing w:after="0" w:line="240" w:lineRule="auto"/>
      </w:pPr>
      <w:r>
        <w:separator/>
      </w:r>
    </w:p>
  </w:footnote>
  <w:footnote w:type="continuationSeparator" w:id="0">
    <w:p w14:paraId="0801A10F" w14:textId="77777777" w:rsidR="00372993" w:rsidRDefault="00372993" w:rsidP="006319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EB"/>
    <w:rsid w:val="00075306"/>
    <w:rsid w:val="000A7C54"/>
    <w:rsid w:val="000D3F05"/>
    <w:rsid w:val="000D48BA"/>
    <w:rsid w:val="001E53F4"/>
    <w:rsid w:val="00271AFC"/>
    <w:rsid w:val="002F18A2"/>
    <w:rsid w:val="00372993"/>
    <w:rsid w:val="003A689F"/>
    <w:rsid w:val="00412E9E"/>
    <w:rsid w:val="00631954"/>
    <w:rsid w:val="00653814"/>
    <w:rsid w:val="007C67F5"/>
    <w:rsid w:val="00853BFA"/>
    <w:rsid w:val="00A93C0A"/>
    <w:rsid w:val="00AB2D0A"/>
    <w:rsid w:val="00C47458"/>
    <w:rsid w:val="00D429C3"/>
    <w:rsid w:val="00D80993"/>
    <w:rsid w:val="00DF42AF"/>
    <w:rsid w:val="00E002BC"/>
    <w:rsid w:val="00E0517D"/>
    <w:rsid w:val="00E35F96"/>
    <w:rsid w:val="00F262EB"/>
    <w:rsid w:val="00FC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19052"/>
  <w15:chartTrackingRefBased/>
  <w15:docId w15:val="{CFFC9118-F1CE-42D5-B306-7FE3AC173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F1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2F18A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2F18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F18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2F18A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63195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3195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631954"/>
    <w:rPr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rsid w:val="00653814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653814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653814"/>
    <w:rPr>
      <w:vertAlign w:val="superscript"/>
    </w:rPr>
  </w:style>
  <w:style w:type="character" w:styleId="a9">
    <w:name w:val="Hyperlink"/>
    <w:basedOn w:val="a0"/>
    <w:uiPriority w:val="99"/>
    <w:unhideWhenUsed/>
    <w:rsid w:val="00653814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6538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41135&amp;dst=101916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A02AB-1F8F-4A51-936A-193AAB13C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3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tdf</dc:creator>
  <cp:keywords/>
  <dc:description/>
  <cp:lastModifiedBy>econ22</cp:lastModifiedBy>
  <cp:revision>13</cp:revision>
  <dcterms:created xsi:type="dcterms:W3CDTF">2024-03-27T00:43:00Z</dcterms:created>
  <dcterms:modified xsi:type="dcterms:W3CDTF">2026-04-28T08:14:00Z</dcterms:modified>
</cp:coreProperties>
</file>